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8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4410"/>
        <w:gridCol w:w="3439"/>
      </w:tblGrid>
      <w:tr w:rsidR="003E67F5" w:rsidRPr="00FF3047" w:rsidTr="003E67F5">
        <w:trPr>
          <w:trHeight w:val="346"/>
        </w:trPr>
        <w:tc>
          <w:tcPr>
            <w:tcW w:w="970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E67F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CEB">
              <w:rPr>
                <w:rFonts w:ascii="Arial" w:hAnsi="Arial" w:cs="Arial"/>
                <w:b/>
                <w:color w:val="FF0000"/>
                <w:szCs w:val="28"/>
              </w:rPr>
              <w:t xml:space="preserve">Question n°  </w:t>
            </w:r>
            <w:r>
              <w:rPr>
                <w:rFonts w:ascii="Arial" w:hAnsi="Arial" w:cs="Arial"/>
                <w:b/>
                <w:color w:val="FF0000"/>
                <w:szCs w:val="28"/>
              </w:rPr>
              <w:t xml:space="preserve"> </w:t>
            </w:r>
            <w:r w:rsidRPr="00765CEB">
              <w:rPr>
                <w:rFonts w:ascii="Arial" w:hAnsi="Arial" w:cs="Arial"/>
                <w:b/>
                <w:sz w:val="16"/>
                <w:szCs w:val="18"/>
              </w:rPr>
              <w:t xml:space="preserve">   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  <w:p w:rsidR="003E67F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(cl lettre de cadrage)</w:t>
            </w:r>
          </w:p>
          <w:p w:rsidR="003E67F5" w:rsidRPr="00ED2A4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67F5" w:rsidRPr="00FF3047" w:rsidTr="003E67F5">
        <w:trPr>
          <w:trHeight w:val="693"/>
        </w:trPr>
        <w:tc>
          <w:tcPr>
            <w:tcW w:w="1860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67F5" w:rsidRPr="00322E27" w:rsidRDefault="003E67F5" w:rsidP="0011111A">
            <w:pPr>
              <w:jc w:val="center"/>
              <w:rPr>
                <w:rFonts w:ascii="Arial" w:hAnsi="Arial" w:cs="Arial"/>
                <w:b/>
                <w:color w:val="ED7D31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ED7D31"/>
                <w:sz w:val="18"/>
                <w:szCs w:val="18"/>
              </w:rPr>
              <w:t>Informations recherchées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:rsidR="003E67F5" w:rsidRPr="00322E27" w:rsidRDefault="003E67F5" w:rsidP="0011111A">
            <w:pPr>
              <w:jc w:val="center"/>
              <w:rPr>
                <w:rFonts w:ascii="Arial" w:hAnsi="Arial" w:cs="Arial"/>
                <w:b/>
                <w:color w:val="ED7D31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ED7D31"/>
                <w:sz w:val="18"/>
                <w:szCs w:val="18"/>
              </w:rPr>
              <w:t>Méthodes de recueil</w:t>
            </w:r>
          </w:p>
        </w:tc>
        <w:tc>
          <w:tcPr>
            <w:tcW w:w="3439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3E67F5" w:rsidRPr="00322E27" w:rsidRDefault="003E67F5" w:rsidP="0011111A">
            <w:pPr>
              <w:jc w:val="center"/>
              <w:rPr>
                <w:rFonts w:ascii="Arial" w:hAnsi="Arial" w:cs="Arial"/>
                <w:b/>
                <w:color w:val="ED7D31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ED7D31"/>
                <w:sz w:val="18"/>
                <w:szCs w:val="18"/>
              </w:rPr>
              <w:t>Ressources utilisées et budget</w:t>
            </w:r>
          </w:p>
        </w:tc>
      </w:tr>
      <w:tr w:rsidR="003E67F5" w:rsidRPr="00FF3047" w:rsidTr="003E67F5">
        <w:trPr>
          <w:trHeight w:val="1866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info 1 </w:t>
            </w: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info 2</w:t>
            </w: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Info 3</w:t>
            </w: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Info 4</w:t>
            </w: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3E67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.4) Info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Pr="00FF3047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Merge w:val="restart"/>
            <w:tcBorders>
              <w:top w:val="single" w:sz="12" w:space="0" w:color="auto"/>
            </w:tcBorders>
            <w:vAlign w:val="center"/>
          </w:tcPr>
          <w:p w:rsidR="003E67F5" w:rsidRPr="00322E27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Désignation de la méthode :</w:t>
            </w:r>
          </w:p>
          <w:p w:rsidR="003E67F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Pr="00765CEB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Etape 1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Pr="002457CC" w:rsidRDefault="003E67F5" w:rsidP="003E67F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Pr="002457CC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Etape 2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Pr="002457CC" w:rsidRDefault="003E67F5" w:rsidP="0011111A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Pr="00322E27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Etape 3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Pr="002457CC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</w:p>
          <w:p w:rsidR="003E67F5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Etape 4 :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Pr="00DB7B42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67F5" w:rsidRPr="00765CEB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Etape 5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Pr="002457CC" w:rsidRDefault="003E67F5" w:rsidP="003E67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67F5" w:rsidRPr="00D82C54" w:rsidRDefault="003E67F5" w:rsidP="001111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439" w:type="dxa"/>
            <w:tcBorders>
              <w:top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Pr="00322E27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Contacts</w:t>
            </w:r>
            <w: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 xml:space="preserve"> et personnels concernés</w:t>
            </w: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 :</w:t>
            </w: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Pr="00FF3047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7F5" w:rsidRPr="00FF3047" w:rsidTr="003E67F5">
        <w:trPr>
          <w:trHeight w:val="693"/>
        </w:trPr>
        <w:tc>
          <w:tcPr>
            <w:tcW w:w="1860" w:type="dxa"/>
            <w:vMerge/>
            <w:tcBorders>
              <w:left w:val="single" w:sz="12" w:space="0" w:color="000000"/>
            </w:tcBorders>
            <w:vAlign w:val="center"/>
          </w:tcPr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Merge/>
            <w:vAlign w:val="center"/>
          </w:tcPr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3E67F5" w:rsidRDefault="003E67F5" w:rsidP="0011111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3E67F5" w:rsidRPr="00322E27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L</w:t>
            </w: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ogiciels :</w:t>
            </w:r>
          </w:p>
          <w:p w:rsidR="003E67F5" w:rsidRDefault="003E67F5" w:rsidP="0011111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67F5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7F5" w:rsidRPr="00FF3047" w:rsidTr="003E67F5">
        <w:trPr>
          <w:trHeight w:val="1556"/>
        </w:trPr>
        <w:tc>
          <w:tcPr>
            <w:tcW w:w="1860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Merge/>
            <w:vAlign w:val="center"/>
          </w:tcPr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E67F5" w:rsidRDefault="003E67F5" w:rsidP="0011111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3E67F5" w:rsidRPr="00322E27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Matériels :</w:t>
            </w:r>
          </w:p>
          <w:p w:rsidR="003E67F5" w:rsidRDefault="003E67F5" w:rsidP="0011111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3E67F5" w:rsidRPr="008F1FE7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67F5" w:rsidRPr="00FF3047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7F5" w:rsidRPr="00FF3047" w:rsidTr="003E67F5">
        <w:trPr>
          <w:trHeight w:val="713"/>
        </w:trPr>
        <w:tc>
          <w:tcPr>
            <w:tcW w:w="186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Merge/>
            <w:tcBorders>
              <w:bottom w:val="single" w:sz="12" w:space="0" w:color="000000"/>
            </w:tcBorders>
            <w:vAlign w:val="center"/>
          </w:tcPr>
          <w:p w:rsidR="003E67F5" w:rsidRPr="00FF3047" w:rsidRDefault="003E67F5" w:rsidP="00111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E67F5" w:rsidRPr="00322E27" w:rsidRDefault="003E67F5" w:rsidP="0011111A">
            <w:pPr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</w:pPr>
            <w:r w:rsidRPr="00322E27">
              <w:rPr>
                <w:rFonts w:ascii="Arial" w:hAnsi="Arial" w:cs="Arial"/>
                <w:b/>
                <w:color w:val="8EAADB"/>
                <w:sz w:val="18"/>
                <w:szCs w:val="18"/>
                <w:u w:val="single"/>
              </w:rPr>
              <w:t>Outils et concepts utilisés :</w:t>
            </w:r>
          </w:p>
          <w:p w:rsidR="003E67F5" w:rsidRPr="00FF3047" w:rsidRDefault="003E67F5" w:rsidP="001111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8C6" w:rsidRDefault="002518C6" w:rsidP="003E67F5">
      <w:bookmarkStart w:id="0" w:name="_GoBack"/>
      <w:bookmarkEnd w:id="0"/>
    </w:p>
    <w:sectPr w:rsidR="0025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752B"/>
    <w:multiLevelType w:val="hybridMultilevel"/>
    <w:tmpl w:val="E620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B3898"/>
    <w:multiLevelType w:val="hybridMultilevel"/>
    <w:tmpl w:val="EAE02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F5"/>
    <w:rsid w:val="002518C6"/>
    <w:rsid w:val="003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F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F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2016-08-29T13:35:00Z</dcterms:created>
  <dcterms:modified xsi:type="dcterms:W3CDTF">2016-08-29T13:38:00Z</dcterms:modified>
</cp:coreProperties>
</file>